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E9B50" w14:textId="77777777" w:rsidR="00BA4962" w:rsidRDefault="00BA4962" w:rsidP="00BA4962">
      <w:pPr>
        <w:ind w:firstLine="6521"/>
        <w:jc w:val="right"/>
        <w:rPr>
          <w:rFonts w:eastAsia="Calibri"/>
          <w:sz w:val="21"/>
          <w:szCs w:val="21"/>
          <w:lang w:eastAsia="lt-LT"/>
        </w:rPr>
      </w:pPr>
      <w:r>
        <w:rPr>
          <w:rFonts w:eastAsia="Calibri"/>
          <w:sz w:val="21"/>
          <w:szCs w:val="21"/>
          <w:lang w:eastAsia="lt-LT"/>
        </w:rPr>
        <w:t xml:space="preserve">Specialiųjų pirkimo </w:t>
      </w:r>
      <w:r w:rsidR="0022684B" w:rsidRPr="0090020E">
        <w:rPr>
          <w:rFonts w:eastAsia="Calibri"/>
          <w:sz w:val="21"/>
          <w:szCs w:val="21"/>
          <w:lang w:eastAsia="lt-LT"/>
        </w:rPr>
        <w:t>sąlygų</w:t>
      </w:r>
    </w:p>
    <w:p w14:paraId="36413761" w14:textId="692222BF" w:rsidR="0022684B" w:rsidRPr="007D07C9" w:rsidRDefault="007D07C9" w:rsidP="00BA4962">
      <w:pPr>
        <w:jc w:val="right"/>
        <w:rPr>
          <w:rFonts w:eastAsia="Calibri"/>
          <w:sz w:val="21"/>
          <w:szCs w:val="21"/>
          <w:lang w:eastAsia="lt-LT"/>
        </w:rPr>
      </w:pPr>
      <w:r>
        <w:rPr>
          <w:rFonts w:eastAsia="Calibri"/>
          <w:sz w:val="21"/>
          <w:szCs w:val="21"/>
          <w:lang w:eastAsia="lt-LT"/>
        </w:rPr>
        <w:t xml:space="preserve"> </w:t>
      </w:r>
      <w:r w:rsidR="00174499" w:rsidRPr="0090020E">
        <w:rPr>
          <w:rFonts w:eastAsia="Calibri"/>
          <w:sz w:val="21"/>
          <w:szCs w:val="21"/>
          <w:lang w:eastAsia="lt-LT"/>
        </w:rPr>
        <w:t>5</w:t>
      </w:r>
      <w:r w:rsidR="0022684B" w:rsidRPr="0090020E">
        <w:rPr>
          <w:rFonts w:eastAsia="Calibri"/>
          <w:sz w:val="21"/>
          <w:szCs w:val="21"/>
          <w:lang w:eastAsia="lt-LT"/>
        </w:rPr>
        <w:t xml:space="preserve"> priedas</w:t>
      </w:r>
      <w:r w:rsidR="00BA4962">
        <w:rPr>
          <w:rFonts w:eastAsia="Calibri"/>
          <w:sz w:val="21"/>
          <w:szCs w:val="21"/>
          <w:lang w:eastAsia="lt-LT"/>
        </w:rPr>
        <w:t xml:space="preserve"> „Tiekėjo atitikties deklaracija“</w:t>
      </w:r>
      <w:r w:rsidR="0022684B" w:rsidRPr="0090020E">
        <w:rPr>
          <w:rFonts w:eastAsia="Calibri"/>
          <w:sz w:val="21"/>
          <w:szCs w:val="21"/>
          <w:lang w:eastAsia="lt-LT"/>
        </w:rPr>
        <w:t xml:space="preserve"> </w:t>
      </w:r>
    </w:p>
    <w:p w14:paraId="3BBC11F6" w14:textId="3687D502" w:rsidR="00BA1DE6" w:rsidRDefault="00BA1DE6" w:rsidP="00BA1DE6">
      <w:pPr>
        <w:jc w:val="right"/>
        <w:rPr>
          <w:szCs w:val="24"/>
        </w:rPr>
      </w:pPr>
    </w:p>
    <w:p w14:paraId="3E7B3AE1" w14:textId="31CDB596" w:rsidR="00FF23E2" w:rsidRDefault="00C57B89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_____________________</w:t>
      </w:r>
    </w:p>
    <w:p w14:paraId="188E9558" w14:textId="77777777" w:rsidR="00FF23E2" w:rsidRDefault="00C57B89">
      <w:pPr>
        <w:jc w:val="center"/>
        <w:rPr>
          <w:i/>
          <w:color w:val="000000"/>
          <w:szCs w:val="24"/>
        </w:rPr>
      </w:pPr>
      <w:r>
        <w:rPr>
          <w:i/>
          <w:color w:val="000000"/>
          <w:szCs w:val="24"/>
        </w:rPr>
        <w:t>(</w:t>
      </w:r>
      <w:r>
        <w:rPr>
          <w:i/>
          <w:color w:val="000000"/>
          <w:sz w:val="20"/>
        </w:rPr>
        <w:t>tiekėjo pavadinimas</w:t>
      </w:r>
      <w:r>
        <w:rPr>
          <w:i/>
          <w:color w:val="000000"/>
          <w:szCs w:val="24"/>
        </w:rPr>
        <w:t>)</w:t>
      </w:r>
    </w:p>
    <w:p w14:paraId="31040F03" w14:textId="77777777" w:rsidR="00FF23E2" w:rsidRDefault="00FF23E2">
      <w:pPr>
        <w:jc w:val="center"/>
        <w:rPr>
          <w:color w:val="000000"/>
          <w:szCs w:val="24"/>
        </w:rPr>
      </w:pPr>
    </w:p>
    <w:p w14:paraId="603C6CCB" w14:textId="5D1A9323" w:rsidR="00FF23E2" w:rsidRDefault="0005235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Valstybinei ligonių kasai prie Sveikatos apsaugos ministerijos </w:t>
      </w:r>
    </w:p>
    <w:p w14:paraId="0926A45B" w14:textId="302A55D6" w:rsidR="00FF23E2" w:rsidRDefault="00C57B89">
      <w:pPr>
        <w:ind w:right="6250"/>
        <w:jc w:val="both"/>
        <w:rPr>
          <w:color w:val="000000"/>
          <w:sz w:val="20"/>
        </w:rPr>
      </w:pPr>
      <w:r>
        <w:rPr>
          <w:i/>
          <w:color w:val="000000"/>
          <w:sz w:val="20"/>
        </w:rPr>
        <w:t>(perkančiosios organizacijo</w:t>
      </w:r>
      <w:r w:rsidR="00C80383">
        <w:rPr>
          <w:i/>
          <w:color w:val="000000"/>
          <w:sz w:val="20"/>
        </w:rPr>
        <w:t xml:space="preserve">s </w:t>
      </w:r>
      <w:r>
        <w:rPr>
          <w:i/>
          <w:color w:val="000000"/>
          <w:sz w:val="20"/>
        </w:rPr>
        <w:t xml:space="preserve"> pavadinimas)</w:t>
      </w:r>
    </w:p>
    <w:p w14:paraId="2A7BED29" w14:textId="77777777" w:rsidR="00FF23E2" w:rsidRDefault="00FF23E2">
      <w:pPr>
        <w:ind w:firstLine="62"/>
        <w:rPr>
          <w:color w:val="000000"/>
          <w:szCs w:val="24"/>
        </w:rPr>
      </w:pPr>
    </w:p>
    <w:p w14:paraId="6A1E519C" w14:textId="39585340" w:rsidR="00FF23E2" w:rsidRPr="00A41597" w:rsidRDefault="00483C1C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TIEKĖJO </w:t>
      </w:r>
      <w:r w:rsidR="00C57B89" w:rsidRPr="00A41597">
        <w:rPr>
          <w:b/>
          <w:bCs/>
          <w:color w:val="000000"/>
          <w:szCs w:val="24"/>
        </w:rPr>
        <w:t>ATITIKTIES DEKLARACIJA</w:t>
      </w:r>
    </w:p>
    <w:p w14:paraId="282DCF60" w14:textId="77777777" w:rsidR="00FF23E2" w:rsidRDefault="00FF23E2">
      <w:pPr>
        <w:ind w:firstLine="62"/>
        <w:jc w:val="center"/>
        <w:rPr>
          <w:color w:val="000000"/>
          <w:szCs w:val="24"/>
        </w:rPr>
      </w:pPr>
    </w:p>
    <w:p w14:paraId="00795977" w14:textId="77777777" w:rsidR="00FF23E2" w:rsidRDefault="00C57B89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___________ </w:t>
      </w:r>
    </w:p>
    <w:p w14:paraId="4A69D790" w14:textId="77777777" w:rsidR="00FF23E2" w:rsidRDefault="00C57B89">
      <w:pPr>
        <w:jc w:val="center"/>
        <w:rPr>
          <w:i/>
          <w:color w:val="000000"/>
          <w:szCs w:val="24"/>
          <w:vertAlign w:val="superscript"/>
        </w:rPr>
      </w:pPr>
      <w:r>
        <w:rPr>
          <w:i/>
          <w:color w:val="000000"/>
          <w:szCs w:val="24"/>
          <w:vertAlign w:val="superscript"/>
        </w:rPr>
        <w:t>(Data)</w:t>
      </w:r>
    </w:p>
    <w:p w14:paraId="597F8508" w14:textId="77777777" w:rsidR="00FF23E2" w:rsidRDefault="00C57B89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>___________________</w:t>
      </w:r>
    </w:p>
    <w:p w14:paraId="0C1F616C" w14:textId="77777777" w:rsidR="00FF23E2" w:rsidRDefault="00C57B89">
      <w:pPr>
        <w:jc w:val="center"/>
        <w:rPr>
          <w:i/>
          <w:color w:val="000000"/>
          <w:vertAlign w:val="superscript"/>
        </w:rPr>
      </w:pPr>
      <w:r>
        <w:rPr>
          <w:i/>
          <w:color w:val="000000"/>
          <w:vertAlign w:val="superscript"/>
        </w:rPr>
        <w:t>(Sudarymo vieta)</w:t>
      </w:r>
    </w:p>
    <w:p w14:paraId="2AE913B9" w14:textId="77777777" w:rsidR="00FF23E2" w:rsidRDefault="00FF23E2">
      <w:pPr>
        <w:ind w:firstLine="62"/>
        <w:rPr>
          <w:color w:val="000000"/>
          <w:szCs w:val="24"/>
        </w:rPr>
      </w:pPr>
    </w:p>
    <w:p w14:paraId="4AA66F7B" w14:textId="17EACF8F" w:rsidR="00FF23E2" w:rsidRDefault="00C57B89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Aš,___________________________________________________________________</w:t>
      </w:r>
      <w:r w:rsidR="00EF43F5">
        <w:rPr>
          <w:color w:val="000000"/>
          <w:szCs w:val="24"/>
        </w:rPr>
        <w:t>_______</w:t>
      </w:r>
      <w:r>
        <w:rPr>
          <w:color w:val="000000"/>
          <w:szCs w:val="24"/>
        </w:rPr>
        <w:t xml:space="preserve"> ,</w:t>
      </w:r>
    </w:p>
    <w:p w14:paraId="6E0FA244" w14:textId="77777777" w:rsidR="00FF23E2" w:rsidRDefault="00C57B89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68D0E9B6" w14:textId="5C18529D" w:rsidR="00FF23E2" w:rsidRDefault="00C57B89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</w:t>
      </w:r>
      <w:r w:rsidR="00EF43F5">
        <w:rPr>
          <w:color w:val="000000"/>
          <w:szCs w:val="24"/>
        </w:rPr>
        <w:t>_____</w:t>
      </w:r>
      <w:r>
        <w:rPr>
          <w:color w:val="000000"/>
          <w:szCs w:val="24"/>
        </w:rPr>
        <w:t xml:space="preserve"> ,</w:t>
      </w:r>
    </w:p>
    <w:p w14:paraId="31A2D13F" w14:textId="77777777" w:rsidR="00FF23E2" w:rsidRDefault="00C57B89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pavadinimas)</w:t>
      </w:r>
    </w:p>
    <w:p w14:paraId="5AF0E84E" w14:textId="39E61AA3" w:rsidR="00FF23E2" w:rsidRPr="00EF43F5" w:rsidRDefault="00C57B89" w:rsidP="00EF43F5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dalyvaujantis (-i)</w:t>
      </w:r>
      <w:r w:rsidR="00EF43F5" w:rsidRPr="00EF43F5">
        <w:rPr>
          <w:color w:val="000000"/>
          <w:szCs w:val="24"/>
        </w:rPr>
        <w:t xml:space="preserve"> </w:t>
      </w:r>
      <w:r w:rsidR="00EF43F5">
        <w:rPr>
          <w:color w:val="000000"/>
          <w:szCs w:val="24"/>
        </w:rPr>
        <w:t>___________________________________________________________________</w:t>
      </w:r>
      <w:r w:rsidR="00EF43F5">
        <w:rPr>
          <w:color w:val="000000"/>
          <w:szCs w:val="24"/>
        </w:rPr>
        <w:br/>
        <w:t xml:space="preserve">                                                  </w:t>
      </w:r>
      <w:r>
        <w:rPr>
          <w:i/>
          <w:iCs/>
          <w:color w:val="000000"/>
          <w:sz w:val="20"/>
        </w:rPr>
        <w:t>(perkančiosios organizacijos pavadinimas)</w:t>
      </w:r>
    </w:p>
    <w:p w14:paraId="1A42C479" w14:textId="6CBACFD5" w:rsidR="00B37C95" w:rsidRDefault="00B37C95" w:rsidP="00B37C95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skelbiamos apklausos būdu vykdomo pirkimo _____________________________________</w:t>
      </w:r>
      <w:r w:rsidR="00EF43F5">
        <w:rPr>
          <w:color w:val="000000"/>
          <w:szCs w:val="24"/>
        </w:rPr>
        <w:t>________</w:t>
      </w:r>
      <w:r>
        <w:rPr>
          <w:color w:val="000000"/>
          <w:szCs w:val="24"/>
        </w:rPr>
        <w:t xml:space="preserve"> </w:t>
      </w:r>
    </w:p>
    <w:p w14:paraId="305D6E6C" w14:textId="1FF2EA14" w:rsidR="00B37C95" w:rsidRDefault="00B37C95" w:rsidP="00B37C95">
      <w:pPr>
        <w:ind w:left="2160" w:firstLine="720"/>
        <w:jc w:val="both"/>
        <w:rPr>
          <w:color w:val="000000"/>
          <w:szCs w:val="24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4EB9147A" w14:textId="3DD48B8C" w:rsidR="00FF23E2" w:rsidRDefault="00C57B89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procedūroje</w:t>
      </w:r>
      <w:r w:rsidRPr="00C57B89">
        <w:rPr>
          <w:b/>
          <w:bCs/>
          <w:color w:val="000000"/>
          <w:szCs w:val="24"/>
        </w:rPr>
        <w:t>,</w:t>
      </w:r>
      <w:r w:rsidR="00B37C95" w:rsidRPr="00C57B89">
        <w:rPr>
          <w:b/>
          <w:bCs/>
          <w:color w:val="000000"/>
          <w:szCs w:val="24"/>
        </w:rPr>
        <w:t xml:space="preserve"> </w:t>
      </w:r>
      <w:r w:rsidRPr="00C57B89">
        <w:rPr>
          <w:b/>
          <w:bCs/>
          <w:color w:val="000000"/>
          <w:szCs w:val="24"/>
        </w:rPr>
        <w:t xml:space="preserve">atitinka </w:t>
      </w:r>
      <w:r w:rsidR="00BA4962">
        <w:rPr>
          <w:b/>
          <w:bCs/>
          <w:color w:val="000000"/>
          <w:szCs w:val="24"/>
        </w:rPr>
        <w:t xml:space="preserve">Specialiųjų </w:t>
      </w:r>
      <w:r w:rsidR="00B37C95" w:rsidRPr="00C57B89">
        <w:rPr>
          <w:b/>
          <w:bCs/>
          <w:color w:val="000000"/>
          <w:szCs w:val="24"/>
        </w:rPr>
        <w:t xml:space="preserve">pirkimo </w:t>
      </w:r>
      <w:r w:rsidR="00BA4962">
        <w:rPr>
          <w:b/>
          <w:bCs/>
          <w:color w:val="000000"/>
          <w:szCs w:val="24"/>
        </w:rPr>
        <w:t>sąlygų</w:t>
      </w:r>
      <w:r w:rsidR="00B37C95" w:rsidRPr="00C57B89">
        <w:rPr>
          <w:b/>
          <w:bCs/>
          <w:color w:val="000000"/>
          <w:szCs w:val="24"/>
        </w:rPr>
        <w:t xml:space="preserve"> 4 priede „Tiekėjų kvalifikacijos </w:t>
      </w:r>
      <w:r w:rsidR="00BA2160">
        <w:rPr>
          <w:b/>
          <w:bCs/>
          <w:color w:val="000000"/>
          <w:szCs w:val="24"/>
        </w:rPr>
        <w:t xml:space="preserve">ir kiti </w:t>
      </w:r>
      <w:r w:rsidR="00B37C95" w:rsidRPr="00C57B89">
        <w:rPr>
          <w:b/>
          <w:bCs/>
          <w:color w:val="000000"/>
          <w:szCs w:val="24"/>
        </w:rPr>
        <w:t>reikalavimai“ nustatytus reikalavimus.</w:t>
      </w:r>
      <w:r w:rsidR="00B37C95">
        <w:rPr>
          <w:color w:val="000000"/>
          <w:szCs w:val="24"/>
        </w:rPr>
        <w:t xml:space="preserve"> </w:t>
      </w:r>
    </w:p>
    <w:p w14:paraId="78A3A2D8" w14:textId="77777777" w:rsidR="00FF23E2" w:rsidRDefault="00FF23E2">
      <w:pPr>
        <w:rPr>
          <w:szCs w:val="24"/>
        </w:rPr>
      </w:pPr>
    </w:p>
    <w:p w14:paraId="38AB2A96" w14:textId="77777777" w:rsidR="00FF23E2" w:rsidRDefault="00C57B89" w:rsidP="00432F7E">
      <w:pPr>
        <w:ind w:firstLine="567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198D888C" w14:textId="77777777" w:rsidR="00FF23E2" w:rsidRDefault="00FF23E2" w:rsidP="00432F7E">
      <w:pPr>
        <w:ind w:firstLine="567"/>
        <w:rPr>
          <w:szCs w:val="24"/>
        </w:rPr>
      </w:pPr>
    </w:p>
    <w:p w14:paraId="65BC2458" w14:textId="0BBF70EA" w:rsidR="00FF23E2" w:rsidRDefault="00C57B89" w:rsidP="00432F7E">
      <w:pPr>
        <w:ind w:firstLine="567"/>
        <w:jc w:val="both"/>
        <w:rPr>
          <w:szCs w:val="24"/>
        </w:rPr>
      </w:pPr>
      <w:r>
        <w:rPr>
          <w:szCs w:val="24"/>
        </w:rPr>
        <w:t>Suprantu, kad jei pagal vertinimo rezultatus pasiūlymas gali būti pripažintas laimėjusiu (iki pasiūlymų eilės nustatymo), turės būti pateikti perkančiosios organizacijos nurodyti atitiktį pirkimo dokumentuose nustatytiems kvalifikaciniams reikalavimams patvirtinantys dokumentai.</w:t>
      </w:r>
    </w:p>
    <w:p w14:paraId="7DCB3ABA" w14:textId="77777777" w:rsidR="00FF23E2" w:rsidRDefault="00FF23E2" w:rsidP="00432F7E">
      <w:pPr>
        <w:ind w:firstLine="567"/>
        <w:jc w:val="both"/>
        <w:rPr>
          <w:szCs w:val="24"/>
        </w:rPr>
      </w:pPr>
    </w:p>
    <w:p w14:paraId="7898EDF3" w14:textId="3398DFEA" w:rsidR="00FF23E2" w:rsidRDefault="00C57B89" w:rsidP="00432F7E">
      <w:pPr>
        <w:ind w:firstLine="567"/>
        <w:jc w:val="both"/>
        <w:rPr>
          <w:szCs w:val="24"/>
        </w:rPr>
      </w:pPr>
      <w:r>
        <w:rPr>
          <w:szCs w:val="24"/>
        </w:rPr>
        <w:t xml:space="preserve">Suprantu, kad tuo atveju, jei pirkimo procedūrų metu bus nuslėpta ar pateikta melaginga informacija apie atitiktį pirkimo dokumentuose nustatytiems kvalifikaciniams reikalavimams, perkančioji organizacija pašalins tiekėją iš pirkimo procedūrų ir įtrauks tiekėją į melagingą informaciją pateikusių tiekėjų sąrašą Viešųjų pirkimų tarnybos nustatyta tvarka. </w:t>
      </w:r>
    </w:p>
    <w:p w14:paraId="1DED7133" w14:textId="77777777" w:rsidR="00FF23E2" w:rsidRDefault="00FF23E2" w:rsidP="00432F7E">
      <w:pPr>
        <w:ind w:firstLine="567"/>
        <w:jc w:val="both"/>
        <w:rPr>
          <w:szCs w:val="24"/>
        </w:rPr>
      </w:pPr>
    </w:p>
    <w:p w14:paraId="391C76FD" w14:textId="07BF2F4F" w:rsidR="00FF23E2" w:rsidRDefault="00C57B89" w:rsidP="00432F7E">
      <w:pPr>
        <w:ind w:firstLine="567"/>
        <w:jc w:val="both"/>
        <w:rPr>
          <w:szCs w:val="24"/>
        </w:rPr>
      </w:pPr>
      <w:r>
        <w:rPr>
          <w:szCs w:val="24"/>
        </w:rPr>
        <w:t>Suprantu, kad tiekėjo pasiūlymas bus atmestas, jeigu tiekėjo kvalifikacija neatitinka pirkimo dokumentuose nustatytų kvalifikacinių reikalavimų arba jeigu tiekėjas perkančiosios organizacijos  prašymu nepatikslina pateiktų netikslių ar neišsamių duomenų apie savo kvalifikaciją.</w:t>
      </w:r>
    </w:p>
    <w:p w14:paraId="140D8A00" w14:textId="77777777" w:rsidR="00FF23E2" w:rsidRDefault="00FF23E2">
      <w:pPr>
        <w:ind w:firstLine="62"/>
        <w:jc w:val="both"/>
        <w:rPr>
          <w:szCs w:val="24"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</w:tblGrid>
      <w:tr w:rsidR="00FF23E2" w14:paraId="54A1E308" w14:textId="7777777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3DD6B" w14:textId="77777777" w:rsidR="00FF23E2" w:rsidRDefault="00FF23E2">
            <w:pPr>
              <w:ind w:right="-1" w:firstLine="62"/>
              <w:rPr>
                <w:szCs w:val="24"/>
              </w:rPr>
            </w:pP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22D4A" w14:textId="77777777" w:rsidR="00FF23E2" w:rsidRDefault="00FF23E2">
            <w:pPr>
              <w:ind w:right="-1" w:firstLine="62"/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01413" w14:textId="77777777" w:rsidR="00FF23E2" w:rsidRDefault="00FF23E2">
            <w:pPr>
              <w:ind w:right="-1" w:firstLine="62"/>
              <w:jc w:val="center"/>
              <w:rPr>
                <w:szCs w:val="24"/>
              </w:rPr>
            </w:pP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EEC7A" w14:textId="77777777" w:rsidR="00FF23E2" w:rsidRDefault="00FF23E2">
            <w:pPr>
              <w:ind w:right="-1" w:firstLine="62"/>
              <w:jc w:val="center"/>
              <w:rPr>
                <w:szCs w:val="24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2DA69" w14:textId="77777777" w:rsidR="00FF23E2" w:rsidRDefault="00FF23E2">
            <w:pPr>
              <w:ind w:right="-1" w:firstLine="62"/>
              <w:jc w:val="right"/>
              <w:rPr>
                <w:szCs w:val="24"/>
              </w:rPr>
            </w:pPr>
          </w:p>
        </w:tc>
      </w:tr>
      <w:tr w:rsidR="00FF23E2" w14:paraId="284B479E" w14:textId="77777777">
        <w:trPr>
          <w:trHeight w:val="186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F9188" w14:textId="77777777" w:rsidR="00FF23E2" w:rsidRDefault="00C57B89">
            <w:pPr>
              <w:rPr>
                <w:i/>
                <w:szCs w:val="24"/>
                <w:vertAlign w:val="superscript"/>
              </w:rPr>
            </w:pPr>
            <w:r>
              <w:rPr>
                <w:i/>
                <w:szCs w:val="24"/>
                <w:vertAlign w:val="superscript"/>
              </w:rPr>
              <w:t>(Tiekėjo arba jo įgalioto asmens pareigų pavadinimas*)</w:t>
            </w:r>
          </w:p>
        </w:tc>
        <w:tc>
          <w:tcPr>
            <w:tcW w:w="6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EF043" w14:textId="77777777" w:rsidR="00FF23E2" w:rsidRDefault="00FF23E2">
            <w:pPr>
              <w:ind w:right="-1" w:firstLine="62"/>
              <w:jc w:val="center"/>
              <w:rPr>
                <w:i/>
                <w:szCs w:val="24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1CB9" w14:textId="77777777" w:rsidR="00FF23E2" w:rsidRDefault="00C57B89">
            <w:pPr>
              <w:ind w:right="-1"/>
              <w:jc w:val="center"/>
              <w:rPr>
                <w:i/>
                <w:szCs w:val="24"/>
                <w:vertAlign w:val="superscript"/>
              </w:rPr>
            </w:pPr>
            <w:r>
              <w:rPr>
                <w:i/>
                <w:szCs w:val="24"/>
                <w:vertAlign w:val="superscript"/>
              </w:rPr>
              <w:t>(Parašas*)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EABA4" w14:textId="77777777" w:rsidR="00FF23E2" w:rsidRDefault="00FF23E2">
            <w:pPr>
              <w:ind w:right="-1" w:firstLine="62"/>
              <w:jc w:val="center"/>
              <w:rPr>
                <w:i/>
                <w:szCs w:val="24"/>
                <w:vertAlign w:val="superscrip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B8288" w14:textId="77777777" w:rsidR="00FF23E2" w:rsidRDefault="00C57B89">
            <w:pPr>
              <w:ind w:right="-1"/>
              <w:jc w:val="right"/>
              <w:rPr>
                <w:i/>
                <w:szCs w:val="24"/>
                <w:vertAlign w:val="superscript"/>
              </w:rPr>
            </w:pPr>
            <w:r>
              <w:rPr>
                <w:i/>
                <w:szCs w:val="24"/>
                <w:vertAlign w:val="superscript"/>
              </w:rPr>
              <w:t>(Vardas ir pavardė*)</w:t>
            </w:r>
          </w:p>
        </w:tc>
      </w:tr>
    </w:tbl>
    <w:p w14:paraId="0E2236EE" w14:textId="77777777" w:rsidR="00FF23E2" w:rsidRDefault="00C57B89">
      <w:pPr>
        <w:ind w:firstLine="567"/>
        <w:jc w:val="both"/>
        <w:rPr>
          <w:i/>
          <w:sz w:val="20"/>
        </w:rPr>
      </w:pPr>
      <w:r>
        <w:rPr>
          <w:i/>
          <w:sz w:val="20"/>
        </w:rPr>
        <w:t>*Deklaracija pasirašoma atskirai elektroniniu parašu tuo atveju, kai joje nurodytas kitas nei visą pasiūlymą pasirašantis asmuo.</w:t>
      </w:r>
    </w:p>
    <w:p w14:paraId="4CDB086A" w14:textId="77777777" w:rsidR="00FF23E2" w:rsidRDefault="00FF23E2">
      <w:pPr>
        <w:jc w:val="both"/>
        <w:rPr>
          <w:b/>
          <w:sz w:val="20"/>
        </w:rPr>
      </w:pPr>
    </w:p>
    <w:p w14:paraId="09DE9A4F" w14:textId="77777777" w:rsidR="00FF23E2" w:rsidRDefault="00FF23E2">
      <w:pPr>
        <w:jc w:val="both"/>
        <w:rPr>
          <w:b/>
          <w:sz w:val="20"/>
        </w:rPr>
      </w:pPr>
    </w:p>
    <w:p w14:paraId="109E28A1" w14:textId="77777777" w:rsidR="00C80383" w:rsidRDefault="00C80383">
      <w:pPr>
        <w:widowControl w:val="0"/>
        <w:rPr>
          <w:snapToGrid w:val="0"/>
        </w:rPr>
      </w:pPr>
    </w:p>
    <w:p w14:paraId="13CE81A0" w14:textId="77777777" w:rsidR="00A02DCA" w:rsidRPr="0065504E" w:rsidRDefault="00A02DCA" w:rsidP="00C80383">
      <w:pPr>
        <w:tabs>
          <w:tab w:val="left" w:pos="851"/>
        </w:tabs>
        <w:ind w:firstLine="851"/>
        <w:jc w:val="both"/>
        <w:rPr>
          <w:sz w:val="20"/>
          <w:lang w:eastAsia="lt-LT"/>
        </w:rPr>
      </w:pPr>
      <w:r w:rsidRPr="0065504E">
        <w:rPr>
          <w:sz w:val="20"/>
          <w:lang w:eastAsia="lt-LT"/>
        </w:rPr>
        <w:lastRenderedPageBreak/>
        <w:t>Pastabos:</w:t>
      </w:r>
    </w:p>
    <w:p w14:paraId="5C895FE2" w14:textId="41848CB8" w:rsidR="00C80383" w:rsidRPr="0065504E" w:rsidRDefault="0065504E" w:rsidP="00C80383">
      <w:pPr>
        <w:tabs>
          <w:tab w:val="left" w:pos="851"/>
        </w:tabs>
        <w:ind w:firstLine="851"/>
        <w:jc w:val="both"/>
        <w:rPr>
          <w:sz w:val="20"/>
        </w:rPr>
      </w:pPr>
      <w:r w:rsidRPr="0090020E">
        <w:rPr>
          <w:sz w:val="20"/>
        </w:rPr>
        <w:t>1</w:t>
      </w:r>
      <w:r w:rsidR="00C80383" w:rsidRPr="0065504E">
        <w:rPr>
          <w:sz w:val="20"/>
        </w:rPr>
        <w:t xml:space="preserve">. </w:t>
      </w:r>
      <w:r w:rsidR="004F7043">
        <w:rPr>
          <w:sz w:val="20"/>
        </w:rPr>
        <w:t>Kvalifikacinių</w:t>
      </w:r>
      <w:r w:rsidR="00603366">
        <w:rPr>
          <w:sz w:val="20"/>
        </w:rPr>
        <w:t xml:space="preserve"> reikalavimų d</w:t>
      </w:r>
      <w:r w:rsidR="00C80383" w:rsidRPr="0065504E">
        <w:rPr>
          <w:sz w:val="20"/>
        </w:rPr>
        <w:t xml:space="preserve">eklaracijos forma užpildoma tiekėjui pateikiant informaciją tuščiose eilutėse ir formą pasirašant. </w:t>
      </w:r>
    </w:p>
    <w:p w14:paraId="5E775F8A" w14:textId="6475A744" w:rsidR="00C80383" w:rsidRPr="0065504E" w:rsidRDefault="0065504E" w:rsidP="00C80383">
      <w:pPr>
        <w:tabs>
          <w:tab w:val="left" w:pos="851"/>
        </w:tabs>
        <w:ind w:firstLine="851"/>
        <w:jc w:val="both"/>
        <w:rPr>
          <w:sz w:val="20"/>
        </w:rPr>
      </w:pPr>
      <w:r>
        <w:rPr>
          <w:sz w:val="20"/>
        </w:rPr>
        <w:t>2</w:t>
      </w:r>
      <w:r w:rsidR="00C80383" w:rsidRPr="0065504E">
        <w:rPr>
          <w:sz w:val="20"/>
        </w:rPr>
        <w:t xml:space="preserve">. Jei pirkimo dokumentuose keliami kvalifikacijos reikalavimai subtiekėjams, </w:t>
      </w:r>
      <w:r w:rsidR="00DE0EFD" w:rsidRPr="0065504E">
        <w:rPr>
          <w:sz w:val="20"/>
        </w:rPr>
        <w:t>s</w:t>
      </w:r>
      <w:r w:rsidR="00C80383" w:rsidRPr="0065504E">
        <w:rPr>
          <w:sz w:val="20"/>
        </w:rPr>
        <w:t xml:space="preserve">ubtiekėjai pildo </w:t>
      </w:r>
      <w:bookmarkStart w:id="0" w:name="_Hlk172797987"/>
      <w:r w:rsidR="004F7043">
        <w:rPr>
          <w:sz w:val="20"/>
        </w:rPr>
        <w:t>kvalifikacinių reikalavimų atitikties d</w:t>
      </w:r>
      <w:r w:rsidR="00C80383" w:rsidRPr="0065504E">
        <w:rPr>
          <w:sz w:val="20"/>
        </w:rPr>
        <w:t xml:space="preserve">eklaracijos </w:t>
      </w:r>
      <w:bookmarkEnd w:id="0"/>
      <w:r w:rsidR="00C80383" w:rsidRPr="0065504E">
        <w:rPr>
          <w:sz w:val="20"/>
        </w:rPr>
        <w:t>formą</w:t>
      </w:r>
      <w:r w:rsidR="00785BAA" w:rsidRPr="0065504E">
        <w:rPr>
          <w:sz w:val="20"/>
        </w:rPr>
        <w:t xml:space="preserve">. </w:t>
      </w:r>
    </w:p>
    <w:p w14:paraId="249921AD" w14:textId="07F79DE5" w:rsidR="00C80383" w:rsidRPr="0065504E" w:rsidRDefault="0065504E" w:rsidP="00C80383">
      <w:pPr>
        <w:tabs>
          <w:tab w:val="left" w:pos="851"/>
        </w:tabs>
        <w:ind w:firstLine="851"/>
        <w:jc w:val="both"/>
        <w:rPr>
          <w:sz w:val="20"/>
        </w:rPr>
      </w:pPr>
      <w:r>
        <w:rPr>
          <w:sz w:val="20"/>
        </w:rPr>
        <w:t>3</w:t>
      </w:r>
      <w:r w:rsidR="00C80383" w:rsidRPr="0065504E">
        <w:rPr>
          <w:sz w:val="20"/>
        </w:rPr>
        <w:t xml:space="preserve">. Jei pirkimo dokumentuose kvalifikacijos reikalavimai subtiekėjams nekeliami, tačiau tiekėjas pasitelkia subtiekėjus, siekdamas atitikti jam keliamus kvalifikacijos reikalavimus, </w:t>
      </w:r>
      <w:r w:rsidR="004F7043" w:rsidRPr="004F7043">
        <w:rPr>
          <w:sz w:val="20"/>
        </w:rPr>
        <w:t xml:space="preserve">kvalifikacinių reikalavimų atitikties </w:t>
      </w:r>
      <w:r w:rsidR="00DE0EFD" w:rsidRPr="0065504E">
        <w:rPr>
          <w:sz w:val="20"/>
        </w:rPr>
        <w:t>d</w:t>
      </w:r>
      <w:r w:rsidR="00C80383" w:rsidRPr="0065504E">
        <w:rPr>
          <w:sz w:val="20"/>
        </w:rPr>
        <w:t>eklaracijos formą pildo tik tiekėjas.</w:t>
      </w:r>
    </w:p>
    <w:p w14:paraId="21ADBCF2" w14:textId="46495E07" w:rsidR="00C80383" w:rsidRPr="0065504E" w:rsidRDefault="0065504E" w:rsidP="00C80383">
      <w:pPr>
        <w:tabs>
          <w:tab w:val="left" w:pos="851"/>
        </w:tabs>
        <w:ind w:firstLine="851"/>
        <w:jc w:val="both"/>
        <w:rPr>
          <w:sz w:val="20"/>
        </w:rPr>
      </w:pPr>
      <w:r>
        <w:rPr>
          <w:sz w:val="20"/>
        </w:rPr>
        <w:t>4</w:t>
      </w:r>
      <w:r w:rsidR="00C80383" w:rsidRPr="0065504E">
        <w:rPr>
          <w:sz w:val="20"/>
        </w:rPr>
        <w:t>. Jei pirkime pasiūlymą pateikia tiekėjas, veikiantis jungtinės veiklos pagrindu,</w:t>
      </w:r>
      <w:r w:rsidR="004F7043" w:rsidRPr="004F7043">
        <w:t xml:space="preserve"> </w:t>
      </w:r>
      <w:r w:rsidR="004F7043" w:rsidRPr="004F7043">
        <w:rPr>
          <w:sz w:val="20"/>
        </w:rPr>
        <w:t>kvalifikacinių reikalavimų atitikties deklaracijos</w:t>
      </w:r>
      <w:r w:rsidR="00C80383" w:rsidRPr="0065504E">
        <w:rPr>
          <w:sz w:val="20"/>
        </w:rPr>
        <w:t xml:space="preserve"> formą</w:t>
      </w:r>
      <w:r w:rsidR="00DE0EFD" w:rsidRPr="0065504E">
        <w:rPr>
          <w:sz w:val="20"/>
        </w:rPr>
        <w:t xml:space="preserve"> t</w:t>
      </w:r>
      <w:r w:rsidR="00C80383" w:rsidRPr="0065504E">
        <w:rPr>
          <w:sz w:val="20"/>
        </w:rPr>
        <w:t xml:space="preserve">uri užpildyti kiekvienas jungtinės veiklos partneris. </w:t>
      </w:r>
    </w:p>
    <w:p w14:paraId="21365440" w14:textId="77777777" w:rsidR="00C80383" w:rsidRDefault="00C80383" w:rsidP="00C80383">
      <w:pPr>
        <w:jc w:val="center"/>
        <w:rPr>
          <w:color w:val="FF0000"/>
        </w:rPr>
      </w:pPr>
      <w:r>
        <w:rPr>
          <w:color w:val="000000"/>
          <w:sz w:val="27"/>
          <w:szCs w:val="27"/>
        </w:rPr>
        <w:t>_________________</w:t>
      </w:r>
    </w:p>
    <w:p w14:paraId="3C4AE7E7" w14:textId="77777777" w:rsidR="00C80383" w:rsidRDefault="00C80383" w:rsidP="00C80383">
      <w:pPr>
        <w:tabs>
          <w:tab w:val="left" w:pos="5103"/>
        </w:tabs>
        <w:ind w:left="5103"/>
        <w:sectPr w:rsidR="00C803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52" w:right="576" w:bottom="1152" w:left="1728" w:header="720" w:footer="720" w:gutter="0"/>
          <w:pgNumType w:start="1"/>
          <w:cols w:space="720"/>
          <w:titlePg/>
          <w:docGrid w:linePitch="360"/>
        </w:sectPr>
      </w:pPr>
    </w:p>
    <w:p w14:paraId="19CFFF6B" w14:textId="77777777" w:rsidR="00C80383" w:rsidRDefault="00C80383">
      <w:pPr>
        <w:widowControl w:val="0"/>
        <w:rPr>
          <w:snapToGrid w:val="0"/>
        </w:rPr>
      </w:pPr>
    </w:p>
    <w:sectPr w:rsidR="00C8038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52" w:right="576" w:bottom="1152" w:left="172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35359" w14:textId="77777777" w:rsidR="00230844" w:rsidRDefault="00230844">
      <w:r>
        <w:separator/>
      </w:r>
    </w:p>
  </w:endnote>
  <w:endnote w:type="continuationSeparator" w:id="0">
    <w:p w14:paraId="53DCAE9D" w14:textId="77777777" w:rsidR="00230844" w:rsidRDefault="0023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9049C" w14:textId="77777777" w:rsidR="00C80383" w:rsidRDefault="00C80383">
    <w:pP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F81B8" w14:textId="77777777" w:rsidR="00C80383" w:rsidRDefault="00C80383">
    <w:pPr>
      <w:tabs>
        <w:tab w:val="center" w:pos="4819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EF448" w14:textId="77777777" w:rsidR="00C80383" w:rsidRDefault="00C80383">
    <w:pPr>
      <w:tabs>
        <w:tab w:val="center" w:pos="4819"/>
        <w:tab w:val="right" w:pos="9638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B723F" w14:textId="77777777" w:rsidR="00FF23E2" w:rsidRDefault="00FF23E2">
    <w:pPr>
      <w:tabs>
        <w:tab w:val="center" w:pos="4819"/>
        <w:tab w:val="right" w:pos="9638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C28" w14:textId="77777777" w:rsidR="00FF23E2" w:rsidRDefault="00FF23E2">
    <w:pPr>
      <w:tabs>
        <w:tab w:val="center" w:pos="4819"/>
        <w:tab w:val="right" w:pos="9638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A3938" w14:textId="77777777" w:rsidR="00FF23E2" w:rsidRDefault="00FF23E2">
    <w:pP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11CE6" w14:textId="77777777" w:rsidR="00230844" w:rsidRDefault="00230844">
      <w:r>
        <w:separator/>
      </w:r>
    </w:p>
  </w:footnote>
  <w:footnote w:type="continuationSeparator" w:id="0">
    <w:p w14:paraId="54D27537" w14:textId="77777777" w:rsidR="00230844" w:rsidRDefault="00230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F5BCA" w14:textId="77777777" w:rsidR="00C80383" w:rsidRDefault="00C80383">
    <w:pPr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BD95C" w14:textId="77777777" w:rsidR="00C80383" w:rsidRDefault="00C80383">
    <w:pPr>
      <w:tabs>
        <w:tab w:val="center" w:pos="4819"/>
        <w:tab w:val="right" w:pos="9638"/>
      </w:tabs>
      <w:jc w:val="center"/>
    </w:pPr>
    <w:r>
      <w:rPr>
        <w:shd w:val="clear" w:color="auto" w:fill="E6E6E6"/>
      </w:rPr>
      <w:fldChar w:fldCharType="begin"/>
    </w:r>
    <w:r>
      <w:instrText>PAGE   \* MERGEFORMAT</w:instrText>
    </w:r>
    <w:r>
      <w:rPr>
        <w:shd w:val="clear" w:color="auto" w:fill="E6E6E6"/>
      </w:rPr>
      <w:fldChar w:fldCharType="separate"/>
    </w:r>
    <w:r>
      <w:t>2</w:t>
    </w:r>
    <w:r>
      <w:rPr>
        <w:shd w:val="clear" w:color="auto" w:fill="E6E6E6"/>
      </w:rPr>
      <w:fldChar w:fldCharType="end"/>
    </w:r>
  </w:p>
  <w:p w14:paraId="49EE9689" w14:textId="77777777" w:rsidR="00C80383" w:rsidRDefault="00C80383">
    <w:pPr>
      <w:tabs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3B178" w14:textId="77777777" w:rsidR="00C80383" w:rsidRDefault="00C80383">
    <w:pPr>
      <w:tabs>
        <w:tab w:val="center" w:pos="4986"/>
        <w:tab w:val="right" w:pos="9972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8DE22" w14:textId="77777777" w:rsidR="00FF23E2" w:rsidRDefault="00FF23E2">
    <w:pPr>
      <w:tabs>
        <w:tab w:val="center" w:pos="4819"/>
        <w:tab w:val="right" w:pos="9638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2034A" w14:textId="77777777" w:rsidR="00FF23E2" w:rsidRDefault="00C57B89">
    <w:pPr>
      <w:tabs>
        <w:tab w:val="center" w:pos="4819"/>
        <w:tab w:val="right" w:pos="9638"/>
      </w:tabs>
      <w:jc w:val="center"/>
    </w:pPr>
    <w:r>
      <w:rPr>
        <w:shd w:val="clear" w:color="auto" w:fill="E6E6E6"/>
      </w:rPr>
      <w:fldChar w:fldCharType="begin"/>
    </w:r>
    <w:r>
      <w:instrText>PAGE   \* MERGEFORMAT</w:instrText>
    </w:r>
    <w:r>
      <w:rPr>
        <w:shd w:val="clear" w:color="auto" w:fill="E6E6E6"/>
      </w:rPr>
      <w:fldChar w:fldCharType="separate"/>
    </w:r>
    <w:r>
      <w:t>2</w:t>
    </w:r>
    <w:r>
      <w:rPr>
        <w:shd w:val="clear" w:color="auto" w:fill="E6E6E6"/>
      </w:rPr>
      <w:fldChar w:fldCharType="end"/>
    </w:r>
  </w:p>
  <w:p w14:paraId="2524E2A2" w14:textId="77777777" w:rsidR="00FF23E2" w:rsidRDefault="00FF23E2">
    <w:pPr>
      <w:tabs>
        <w:tab w:val="center" w:pos="4819"/>
        <w:tab w:val="right" w:pos="9638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AF6BF" w14:textId="77777777" w:rsidR="00FF23E2" w:rsidRDefault="00FF23E2">
    <w:pPr>
      <w:tabs>
        <w:tab w:val="center" w:pos="4986"/>
        <w:tab w:val="right" w:pos="99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CBC"/>
    <w:rsid w:val="00015933"/>
    <w:rsid w:val="00052358"/>
    <w:rsid w:val="0008379E"/>
    <w:rsid w:val="0017445F"/>
    <w:rsid w:val="00174499"/>
    <w:rsid w:val="00215C48"/>
    <w:rsid w:val="00226040"/>
    <w:rsid w:val="0022684B"/>
    <w:rsid w:val="00230844"/>
    <w:rsid w:val="002F4FD8"/>
    <w:rsid w:val="003362AA"/>
    <w:rsid w:val="00432F7E"/>
    <w:rsid w:val="00483C1C"/>
    <w:rsid w:val="004B3EA2"/>
    <w:rsid w:val="004F7043"/>
    <w:rsid w:val="005113CF"/>
    <w:rsid w:val="00567C9C"/>
    <w:rsid w:val="00580B65"/>
    <w:rsid w:val="00603366"/>
    <w:rsid w:val="0065504E"/>
    <w:rsid w:val="006F1A4A"/>
    <w:rsid w:val="00785BAA"/>
    <w:rsid w:val="007D07C9"/>
    <w:rsid w:val="007F4B98"/>
    <w:rsid w:val="0083170B"/>
    <w:rsid w:val="0090020E"/>
    <w:rsid w:val="009631EA"/>
    <w:rsid w:val="009A1AC0"/>
    <w:rsid w:val="009E72A9"/>
    <w:rsid w:val="00A02DCA"/>
    <w:rsid w:val="00A0619A"/>
    <w:rsid w:val="00A35ED4"/>
    <w:rsid w:val="00A41597"/>
    <w:rsid w:val="00A77BDF"/>
    <w:rsid w:val="00AA7CFC"/>
    <w:rsid w:val="00AC0004"/>
    <w:rsid w:val="00B37C95"/>
    <w:rsid w:val="00BA1DE6"/>
    <w:rsid w:val="00BA2160"/>
    <w:rsid w:val="00BA4962"/>
    <w:rsid w:val="00C57B89"/>
    <w:rsid w:val="00C80383"/>
    <w:rsid w:val="00CB0CBC"/>
    <w:rsid w:val="00DE0EFD"/>
    <w:rsid w:val="00E92878"/>
    <w:rsid w:val="00EB3E38"/>
    <w:rsid w:val="00EF2E29"/>
    <w:rsid w:val="00EF43F5"/>
    <w:rsid w:val="00FC2D47"/>
    <w:rsid w:val="00FF23E2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F36D"/>
  <w15:docId w15:val="{8B46D2C6-F7BA-4867-80F7-6B72F6CD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7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6F4C6-0572-4980-8A2C-7A2EC3AB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Laima Rudžionienė</cp:lastModifiedBy>
  <cp:revision>41</cp:revision>
  <dcterms:created xsi:type="dcterms:W3CDTF">2019-01-25T06:04:00Z</dcterms:created>
  <dcterms:modified xsi:type="dcterms:W3CDTF">2025-12-03T12:41:00Z</dcterms:modified>
</cp:coreProperties>
</file>